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DD0" w:rsidRPr="001C232F" w:rsidRDefault="00DC2FFF" w:rsidP="00DC2FFF">
      <w:pPr>
        <w:rPr>
          <w:b/>
          <w:bCs/>
          <w:i/>
          <w:iCs/>
          <w:sz w:val="36"/>
          <w:szCs w:val="36"/>
        </w:rPr>
      </w:pPr>
      <w:r w:rsidRPr="001C232F">
        <w:rPr>
          <w:b/>
          <w:bCs/>
          <w:i/>
          <w:iCs/>
          <w:sz w:val="36"/>
          <w:szCs w:val="36"/>
        </w:rPr>
        <w:t>Нормативный документ по обязательному медицинскому освидетельствованию иностранных граждан</w:t>
      </w:r>
    </w:p>
    <w:p w:rsidR="00DC2FFF" w:rsidRPr="0037667C" w:rsidRDefault="00DC2FFF" w:rsidP="00DC2FFF">
      <w:pPr>
        <w:rPr>
          <w:sz w:val="28"/>
          <w:szCs w:val="28"/>
        </w:rPr>
      </w:pPr>
      <w:r w:rsidRPr="0037667C">
        <w:rPr>
          <w:sz w:val="28"/>
          <w:szCs w:val="28"/>
          <w:highlight w:val="yellow"/>
        </w:rPr>
        <w:t>Приказ Министерства здравоохранения РФ  от 19.11.2021 г. № 1079н "Об утверждении Порядка проведения медицинского освидетельствования</w:t>
      </w:r>
      <w:proofErr w:type="gramStart"/>
      <w:r w:rsidRPr="0037667C">
        <w:rPr>
          <w:sz w:val="28"/>
          <w:szCs w:val="28"/>
          <w:highlight w:val="yellow"/>
        </w:rPr>
        <w:t>, ….</w:t>
      </w:r>
      <w:proofErr w:type="gramEnd"/>
      <w:r w:rsidRPr="0037667C">
        <w:rPr>
          <w:sz w:val="28"/>
          <w:szCs w:val="28"/>
          <w:highlight w:val="yellow"/>
        </w:rPr>
        <w:t>формы бланка и срока действия медицинского заключения" (с изменениями и дополнениями)</w:t>
      </w:r>
    </w:p>
    <w:p w:rsidR="00DC2FFF" w:rsidRPr="001C232F" w:rsidRDefault="00DC2FFF" w:rsidP="00DC2FFF">
      <w:pPr>
        <w:rPr>
          <w:b/>
          <w:bCs/>
          <w:i/>
          <w:iCs/>
          <w:sz w:val="36"/>
          <w:szCs w:val="36"/>
        </w:rPr>
      </w:pPr>
      <w:r w:rsidRPr="001C232F">
        <w:rPr>
          <w:b/>
          <w:bCs/>
          <w:i/>
          <w:iCs/>
          <w:sz w:val="36"/>
          <w:szCs w:val="36"/>
        </w:rPr>
        <w:t>Перечень исследований и осмотров врачей</w:t>
      </w:r>
    </w:p>
    <w:p w:rsidR="00000000" w:rsidRPr="0037667C" w:rsidRDefault="0037667C" w:rsidP="00DC2FFF">
      <w:pPr>
        <w:numPr>
          <w:ilvl w:val="0"/>
          <w:numId w:val="1"/>
        </w:numPr>
        <w:rPr>
          <w:sz w:val="28"/>
          <w:szCs w:val="28"/>
        </w:rPr>
      </w:pPr>
      <w:r w:rsidRPr="0037667C">
        <w:rPr>
          <w:sz w:val="28"/>
          <w:szCs w:val="28"/>
        </w:rPr>
        <w:t>химико-токсикологическое исследование (</w:t>
      </w:r>
      <w:r w:rsidRPr="0037667C">
        <w:rPr>
          <w:i/>
          <w:iCs/>
          <w:sz w:val="28"/>
          <w:szCs w:val="28"/>
        </w:rPr>
        <w:t>для лиц от 13 лет и с</w:t>
      </w:r>
      <w:r w:rsidRPr="0037667C">
        <w:rPr>
          <w:i/>
          <w:iCs/>
          <w:sz w:val="28"/>
          <w:szCs w:val="28"/>
        </w:rPr>
        <w:t>тарше</w:t>
      </w:r>
      <w:r w:rsidRPr="0037667C">
        <w:rPr>
          <w:sz w:val="28"/>
          <w:szCs w:val="28"/>
        </w:rPr>
        <w:t>)</w:t>
      </w:r>
    </w:p>
    <w:p w:rsidR="00000000" w:rsidRPr="0037667C" w:rsidRDefault="0037667C" w:rsidP="00DC2FFF">
      <w:pPr>
        <w:numPr>
          <w:ilvl w:val="0"/>
          <w:numId w:val="1"/>
        </w:numPr>
        <w:rPr>
          <w:sz w:val="28"/>
          <w:szCs w:val="28"/>
        </w:rPr>
      </w:pPr>
      <w:r w:rsidRPr="0037667C">
        <w:rPr>
          <w:sz w:val="28"/>
          <w:szCs w:val="28"/>
        </w:rPr>
        <w:t>исследование крови на ВИЧ-инфекцию</w:t>
      </w:r>
    </w:p>
    <w:p w:rsidR="00000000" w:rsidRPr="0037667C" w:rsidRDefault="0037667C" w:rsidP="00DC2FFF">
      <w:pPr>
        <w:numPr>
          <w:ilvl w:val="0"/>
          <w:numId w:val="1"/>
        </w:numPr>
        <w:rPr>
          <w:sz w:val="28"/>
          <w:szCs w:val="28"/>
        </w:rPr>
      </w:pPr>
      <w:r w:rsidRPr="0037667C">
        <w:rPr>
          <w:sz w:val="28"/>
          <w:szCs w:val="28"/>
        </w:rPr>
        <w:t>исследование крови на сифилис</w:t>
      </w:r>
    </w:p>
    <w:p w:rsidR="00000000" w:rsidRPr="0037667C" w:rsidRDefault="0037667C" w:rsidP="00DC2FFF">
      <w:pPr>
        <w:numPr>
          <w:ilvl w:val="0"/>
          <w:numId w:val="1"/>
        </w:numPr>
        <w:rPr>
          <w:sz w:val="28"/>
          <w:szCs w:val="28"/>
        </w:rPr>
      </w:pPr>
      <w:r w:rsidRPr="0037667C">
        <w:rPr>
          <w:sz w:val="28"/>
          <w:szCs w:val="28"/>
        </w:rPr>
        <w:t>флюорография (для детей до 15 лет  иммунодиагностика с применением аллергена туберкулезного)</w:t>
      </w:r>
    </w:p>
    <w:p w:rsidR="00000000" w:rsidRPr="0037667C" w:rsidRDefault="0037667C" w:rsidP="00DC2FFF">
      <w:pPr>
        <w:numPr>
          <w:ilvl w:val="0"/>
          <w:numId w:val="1"/>
        </w:numPr>
        <w:rPr>
          <w:sz w:val="28"/>
          <w:szCs w:val="28"/>
        </w:rPr>
      </w:pPr>
      <w:r w:rsidRPr="0037667C">
        <w:rPr>
          <w:sz w:val="28"/>
          <w:szCs w:val="28"/>
        </w:rPr>
        <w:t xml:space="preserve">осмотр и заключение врача-фтизиатра </w:t>
      </w:r>
    </w:p>
    <w:p w:rsidR="00000000" w:rsidRPr="0037667C" w:rsidRDefault="0037667C" w:rsidP="00DC2FFF">
      <w:pPr>
        <w:numPr>
          <w:ilvl w:val="0"/>
          <w:numId w:val="1"/>
        </w:numPr>
        <w:rPr>
          <w:sz w:val="28"/>
          <w:szCs w:val="28"/>
        </w:rPr>
      </w:pPr>
      <w:r w:rsidRPr="0037667C">
        <w:rPr>
          <w:sz w:val="28"/>
          <w:szCs w:val="28"/>
        </w:rPr>
        <w:t xml:space="preserve">осмотр </w:t>
      </w:r>
      <w:r w:rsidRPr="0037667C">
        <w:rPr>
          <w:sz w:val="28"/>
          <w:szCs w:val="28"/>
        </w:rPr>
        <w:t xml:space="preserve">и заключение </w:t>
      </w:r>
      <w:proofErr w:type="spellStart"/>
      <w:r w:rsidRPr="0037667C">
        <w:rPr>
          <w:sz w:val="28"/>
          <w:szCs w:val="28"/>
        </w:rPr>
        <w:t>врача-дерматовенеролога</w:t>
      </w:r>
      <w:proofErr w:type="spellEnd"/>
      <w:r w:rsidRPr="0037667C">
        <w:rPr>
          <w:sz w:val="28"/>
          <w:szCs w:val="28"/>
        </w:rPr>
        <w:t xml:space="preserve"> </w:t>
      </w:r>
    </w:p>
    <w:p w:rsidR="00000000" w:rsidRPr="0037667C" w:rsidRDefault="0037667C" w:rsidP="00DC2FFF">
      <w:pPr>
        <w:numPr>
          <w:ilvl w:val="0"/>
          <w:numId w:val="1"/>
        </w:numPr>
        <w:rPr>
          <w:sz w:val="28"/>
          <w:szCs w:val="28"/>
        </w:rPr>
      </w:pPr>
      <w:r w:rsidRPr="0037667C">
        <w:rPr>
          <w:sz w:val="28"/>
          <w:szCs w:val="28"/>
        </w:rPr>
        <w:t xml:space="preserve">осмотр и заключение врача-инфекциониста </w:t>
      </w:r>
    </w:p>
    <w:p w:rsidR="00000000" w:rsidRPr="0037667C" w:rsidRDefault="0037667C" w:rsidP="00DC2FFF">
      <w:pPr>
        <w:numPr>
          <w:ilvl w:val="0"/>
          <w:numId w:val="1"/>
        </w:numPr>
        <w:rPr>
          <w:sz w:val="28"/>
          <w:szCs w:val="28"/>
        </w:rPr>
      </w:pPr>
      <w:r w:rsidRPr="0037667C">
        <w:rPr>
          <w:sz w:val="28"/>
          <w:szCs w:val="28"/>
        </w:rPr>
        <w:t>осмотр и заключение врача-психиатра-нарколога (</w:t>
      </w:r>
      <w:r w:rsidRPr="0037667C">
        <w:rPr>
          <w:i/>
          <w:iCs/>
          <w:sz w:val="28"/>
          <w:szCs w:val="28"/>
        </w:rPr>
        <w:t>для лиц от 13 лет и старше)</w:t>
      </w:r>
    </w:p>
    <w:p w:rsidR="00DC2FFF" w:rsidRPr="0037667C" w:rsidRDefault="00DC2FFF" w:rsidP="004606B1">
      <w:pPr>
        <w:rPr>
          <w:sz w:val="28"/>
          <w:szCs w:val="28"/>
        </w:rPr>
      </w:pPr>
      <w:r w:rsidRPr="001C232F">
        <w:rPr>
          <w:b/>
          <w:bCs/>
          <w:i/>
          <w:iCs/>
          <w:sz w:val="36"/>
          <w:szCs w:val="36"/>
        </w:rPr>
        <w:t>По результатам медицинского освидетельствования</w:t>
      </w:r>
      <w:r w:rsidRPr="00DC2FFF">
        <w:rPr>
          <w:b/>
          <w:bCs/>
          <w:i/>
          <w:iCs/>
        </w:rPr>
        <w:t xml:space="preserve"> </w:t>
      </w:r>
      <w:r w:rsidRPr="0037667C">
        <w:rPr>
          <w:sz w:val="28"/>
          <w:szCs w:val="28"/>
        </w:rPr>
        <w:t>иностранному гражданину выдается:</w:t>
      </w:r>
      <w:r w:rsidRPr="0037667C">
        <w:rPr>
          <w:sz w:val="28"/>
          <w:szCs w:val="28"/>
        </w:rPr>
        <w:br/>
        <w:t xml:space="preserve">- </w:t>
      </w:r>
      <w:r w:rsidRPr="0037667C">
        <w:rPr>
          <w:sz w:val="28"/>
          <w:szCs w:val="28"/>
          <w:u w:val="single"/>
        </w:rPr>
        <w:t xml:space="preserve">заключение об отсутствии инфекционного заболевания </w:t>
      </w:r>
      <w:r w:rsidRPr="0037667C">
        <w:rPr>
          <w:sz w:val="28"/>
          <w:szCs w:val="28"/>
        </w:rPr>
        <w:t>(синий бланк);</w:t>
      </w:r>
      <w:r w:rsidRPr="0037667C">
        <w:rPr>
          <w:sz w:val="28"/>
          <w:szCs w:val="28"/>
        </w:rPr>
        <w:br/>
        <w:t xml:space="preserve">- </w:t>
      </w:r>
      <w:r w:rsidRPr="0037667C">
        <w:rPr>
          <w:sz w:val="28"/>
          <w:szCs w:val="28"/>
          <w:u w:val="single"/>
        </w:rPr>
        <w:t>сертификат об отсутствии ВИЧ-инфекции</w:t>
      </w:r>
      <w:r w:rsidRPr="0037667C">
        <w:rPr>
          <w:sz w:val="28"/>
          <w:szCs w:val="28"/>
        </w:rPr>
        <w:t xml:space="preserve">; </w:t>
      </w:r>
      <w:r w:rsidRPr="0037667C">
        <w:rPr>
          <w:sz w:val="28"/>
          <w:szCs w:val="28"/>
        </w:rPr>
        <w:br/>
        <w:t xml:space="preserve">- </w:t>
      </w:r>
      <w:r w:rsidRPr="0037667C">
        <w:rPr>
          <w:sz w:val="28"/>
          <w:szCs w:val="28"/>
          <w:u w:val="single"/>
        </w:rPr>
        <w:t xml:space="preserve">медицинское заключение об отсутствии факта употребления наркотических средств </w:t>
      </w:r>
      <w:r w:rsidRPr="0037667C">
        <w:rPr>
          <w:sz w:val="28"/>
          <w:szCs w:val="28"/>
        </w:rPr>
        <w:t>или психотропных веществ без назначения врача – лицам от 13</w:t>
      </w:r>
      <w:r w:rsidR="004606B1" w:rsidRPr="0037667C">
        <w:rPr>
          <w:sz w:val="28"/>
          <w:szCs w:val="28"/>
        </w:rPr>
        <w:t>-</w:t>
      </w:r>
      <w:r w:rsidRPr="0037667C">
        <w:rPr>
          <w:sz w:val="28"/>
          <w:szCs w:val="28"/>
        </w:rPr>
        <w:t>ти лет и старше</w:t>
      </w:r>
    </w:p>
    <w:p w:rsidR="00DC2FFF" w:rsidRPr="004606B1" w:rsidRDefault="004606B1" w:rsidP="004606B1">
      <w:pPr>
        <w:rPr>
          <w:b/>
        </w:rPr>
      </w:pPr>
      <w:r w:rsidRPr="0037667C">
        <w:rPr>
          <w:sz w:val="28"/>
          <w:szCs w:val="28"/>
          <w:highlight w:val="yellow"/>
        </w:rPr>
        <w:t xml:space="preserve">! </w:t>
      </w:r>
      <w:r w:rsidR="00DC2FFF" w:rsidRPr="0037667C">
        <w:rPr>
          <w:sz w:val="28"/>
          <w:szCs w:val="28"/>
          <w:highlight w:val="yellow"/>
        </w:rPr>
        <w:t>В случае наличия инфекционного заболевани</w:t>
      </w:r>
      <w:proofErr w:type="gramStart"/>
      <w:r w:rsidR="00DC2FFF" w:rsidRPr="0037667C">
        <w:rPr>
          <w:sz w:val="28"/>
          <w:szCs w:val="28"/>
          <w:highlight w:val="yellow"/>
        </w:rPr>
        <w:t>я(</w:t>
      </w:r>
      <w:proofErr w:type="gramEnd"/>
      <w:r w:rsidR="00DC2FFF" w:rsidRPr="0037667C">
        <w:rPr>
          <w:sz w:val="28"/>
          <w:szCs w:val="28"/>
          <w:highlight w:val="yellow"/>
        </w:rPr>
        <w:t>ВИЧ-инфекция, туберкулез, сифилис</w:t>
      </w:r>
      <w:r w:rsidR="00DC2FFF" w:rsidRPr="0037667C">
        <w:rPr>
          <w:highlight w:val="yellow"/>
        </w:rPr>
        <w:t xml:space="preserve"> ) </w:t>
      </w:r>
      <w:r w:rsidR="00DC2FFF" w:rsidRPr="0037667C">
        <w:rPr>
          <w:b/>
          <w:sz w:val="36"/>
          <w:szCs w:val="36"/>
          <w:highlight w:val="yellow"/>
          <w:u w:val="single"/>
        </w:rPr>
        <w:t>медицинское заключение не выдается</w:t>
      </w:r>
      <w:r w:rsidR="00DC2FFF" w:rsidRPr="004606B1">
        <w:rPr>
          <w:b/>
          <w:u w:val="single"/>
        </w:rPr>
        <w:t xml:space="preserve"> </w:t>
      </w:r>
    </w:p>
    <w:p w:rsidR="00DC2FFF" w:rsidRPr="0037667C" w:rsidRDefault="00DC2FFF" w:rsidP="004606B1">
      <w:pPr>
        <w:rPr>
          <w:b/>
          <w:bCs/>
          <w:i/>
          <w:iCs/>
          <w:sz w:val="28"/>
          <w:szCs w:val="28"/>
        </w:rPr>
      </w:pPr>
      <w:r w:rsidRPr="0037667C">
        <w:rPr>
          <w:b/>
          <w:bCs/>
          <w:i/>
          <w:iCs/>
          <w:sz w:val="28"/>
          <w:szCs w:val="28"/>
        </w:rPr>
        <w:lastRenderedPageBreak/>
        <w:t>Срок действия выданных бланков по результатам медицинского освидетельствования</w:t>
      </w:r>
    </w:p>
    <w:p w:rsidR="00000000" w:rsidRPr="0037667C" w:rsidRDefault="0037667C" w:rsidP="004606B1">
      <w:pPr>
        <w:numPr>
          <w:ilvl w:val="0"/>
          <w:numId w:val="2"/>
        </w:numPr>
        <w:rPr>
          <w:sz w:val="28"/>
          <w:szCs w:val="28"/>
        </w:rPr>
      </w:pPr>
      <w:r w:rsidRPr="0037667C">
        <w:rPr>
          <w:sz w:val="28"/>
          <w:szCs w:val="28"/>
        </w:rPr>
        <w:t xml:space="preserve">медицинское заключение об отсутствии инфекционного заболевания </w:t>
      </w:r>
      <w:r w:rsidRPr="0037667C">
        <w:rPr>
          <w:sz w:val="28"/>
          <w:szCs w:val="28"/>
          <w:highlight w:val="yellow"/>
        </w:rPr>
        <w:t>(</w:t>
      </w:r>
      <w:r w:rsidRPr="0037667C">
        <w:rPr>
          <w:sz w:val="28"/>
          <w:szCs w:val="28"/>
          <w:highlight w:val="yellow"/>
        </w:rPr>
        <w:t>синий бланк</w:t>
      </w:r>
      <w:r w:rsidRPr="0037667C">
        <w:rPr>
          <w:sz w:val="28"/>
          <w:szCs w:val="28"/>
          <w:highlight w:val="yellow"/>
        </w:rPr>
        <w:t>),</w:t>
      </w:r>
      <w:r w:rsidRPr="0037667C">
        <w:rPr>
          <w:sz w:val="28"/>
          <w:szCs w:val="28"/>
        </w:rPr>
        <w:t xml:space="preserve"> сертификат об отсутствии ВИЧ-инфекции </w:t>
      </w:r>
      <w:r w:rsidRPr="0037667C">
        <w:rPr>
          <w:sz w:val="28"/>
          <w:szCs w:val="28"/>
          <w:u w:val="single"/>
        </w:rPr>
        <w:t>действительны в течение 12 месяцев</w:t>
      </w:r>
      <w:r w:rsidRPr="0037667C">
        <w:rPr>
          <w:sz w:val="28"/>
          <w:szCs w:val="28"/>
        </w:rPr>
        <w:t xml:space="preserve"> с даты их выдачи </w:t>
      </w:r>
    </w:p>
    <w:p w:rsidR="00DC2FFF" w:rsidRPr="001C232F" w:rsidRDefault="00DC2FFF" w:rsidP="00DC2FFF">
      <w:pPr>
        <w:jc w:val="center"/>
        <w:rPr>
          <w:b/>
          <w:bCs/>
          <w:i/>
          <w:iCs/>
          <w:sz w:val="36"/>
          <w:szCs w:val="36"/>
        </w:rPr>
      </w:pPr>
      <w:r w:rsidRPr="001C232F">
        <w:rPr>
          <w:b/>
          <w:bCs/>
          <w:i/>
          <w:iCs/>
          <w:sz w:val="36"/>
          <w:szCs w:val="36"/>
        </w:rPr>
        <w:t>Уполномоченная медицинская организация по проведению медицинского освидетельствования иностранных граждан</w:t>
      </w:r>
    </w:p>
    <w:p w:rsidR="00DC2FFF" w:rsidRPr="0037667C" w:rsidRDefault="00DC2FFF" w:rsidP="00DC2FFF">
      <w:pPr>
        <w:jc w:val="center"/>
        <w:rPr>
          <w:highlight w:val="green"/>
        </w:rPr>
      </w:pPr>
      <w:r w:rsidRPr="0037667C">
        <w:rPr>
          <w:b/>
          <w:bCs/>
          <w:i/>
          <w:iCs/>
          <w:highlight w:val="green"/>
        </w:rPr>
        <w:t>г. Казань – «Одно окно»</w:t>
      </w:r>
    </w:p>
    <w:p w:rsidR="00000000" w:rsidRPr="0037667C" w:rsidRDefault="0037667C" w:rsidP="00DC2FFF">
      <w:pPr>
        <w:numPr>
          <w:ilvl w:val="0"/>
          <w:numId w:val="3"/>
        </w:numPr>
        <w:jc w:val="center"/>
        <w:rPr>
          <w:sz w:val="28"/>
          <w:szCs w:val="28"/>
          <w:highlight w:val="green"/>
        </w:rPr>
      </w:pPr>
      <w:r w:rsidRPr="0037667C">
        <w:rPr>
          <w:sz w:val="28"/>
          <w:szCs w:val="28"/>
          <w:highlight w:val="green"/>
        </w:rPr>
        <w:t>ГАУЗ «Республиканск</w:t>
      </w:r>
      <w:r w:rsidRPr="0037667C">
        <w:rPr>
          <w:sz w:val="28"/>
          <w:szCs w:val="28"/>
          <w:highlight w:val="green"/>
        </w:rPr>
        <w:t xml:space="preserve">ий клинический кожно-венерологический диспансер» - </w:t>
      </w:r>
      <w:proofErr w:type="gramStart"/>
      <w:r w:rsidRPr="0037667C">
        <w:rPr>
          <w:sz w:val="28"/>
          <w:szCs w:val="28"/>
          <w:highlight w:val="green"/>
        </w:rPr>
        <w:t>г</w:t>
      </w:r>
      <w:proofErr w:type="gramEnd"/>
      <w:r w:rsidRPr="0037667C">
        <w:rPr>
          <w:sz w:val="28"/>
          <w:szCs w:val="28"/>
          <w:highlight w:val="green"/>
        </w:rPr>
        <w:t xml:space="preserve">. Казань, ул. Короленко, д.54 </w:t>
      </w:r>
    </w:p>
    <w:p w:rsidR="00000000" w:rsidRPr="0037667C" w:rsidRDefault="0037667C" w:rsidP="00DC2FFF">
      <w:pPr>
        <w:numPr>
          <w:ilvl w:val="0"/>
          <w:numId w:val="3"/>
        </w:numPr>
        <w:jc w:val="center"/>
        <w:rPr>
          <w:sz w:val="28"/>
          <w:szCs w:val="28"/>
          <w:highlight w:val="green"/>
        </w:rPr>
      </w:pPr>
      <w:r w:rsidRPr="0037667C">
        <w:rPr>
          <w:sz w:val="28"/>
          <w:szCs w:val="28"/>
          <w:highlight w:val="green"/>
        </w:rPr>
        <w:t xml:space="preserve">ООО «Республиканский центр медицинского освидетельствования иностранных граждан» - </w:t>
      </w:r>
      <w:proofErr w:type="gramStart"/>
      <w:r w:rsidRPr="0037667C">
        <w:rPr>
          <w:sz w:val="28"/>
          <w:szCs w:val="28"/>
          <w:highlight w:val="green"/>
        </w:rPr>
        <w:t>г</w:t>
      </w:r>
      <w:proofErr w:type="gramEnd"/>
      <w:r w:rsidRPr="0037667C">
        <w:rPr>
          <w:sz w:val="28"/>
          <w:szCs w:val="28"/>
          <w:highlight w:val="green"/>
        </w:rPr>
        <w:t xml:space="preserve">. Казань, ул. Гаврилова, д.77 </w:t>
      </w:r>
    </w:p>
    <w:p w:rsidR="001C232F" w:rsidRPr="0037667C" w:rsidRDefault="001C232F" w:rsidP="001C232F">
      <w:pPr>
        <w:numPr>
          <w:ilvl w:val="0"/>
          <w:numId w:val="3"/>
        </w:numPr>
        <w:rPr>
          <w:sz w:val="28"/>
          <w:szCs w:val="28"/>
        </w:rPr>
      </w:pPr>
      <w:r w:rsidRPr="0037667C">
        <w:rPr>
          <w:sz w:val="28"/>
          <w:szCs w:val="28"/>
        </w:rPr>
        <w:t xml:space="preserve">Тестирующая организация </w:t>
      </w:r>
      <w:r w:rsidRPr="0037667C">
        <w:rPr>
          <w:b/>
          <w:bCs/>
          <w:sz w:val="28"/>
          <w:szCs w:val="28"/>
        </w:rPr>
        <w:t xml:space="preserve">в течение 3-х дней </w:t>
      </w:r>
      <w:r w:rsidRPr="0037667C">
        <w:rPr>
          <w:sz w:val="28"/>
          <w:szCs w:val="28"/>
        </w:rPr>
        <w:t xml:space="preserve">после тестирования уведомляет школу о результатах </w:t>
      </w:r>
    </w:p>
    <w:p w:rsidR="001C232F" w:rsidRPr="0037667C" w:rsidRDefault="001C232F" w:rsidP="001C232F">
      <w:pPr>
        <w:numPr>
          <w:ilvl w:val="0"/>
          <w:numId w:val="3"/>
        </w:numPr>
        <w:rPr>
          <w:sz w:val="28"/>
          <w:szCs w:val="28"/>
        </w:rPr>
      </w:pPr>
      <w:r w:rsidRPr="0037667C">
        <w:rPr>
          <w:sz w:val="28"/>
          <w:szCs w:val="28"/>
        </w:rPr>
        <w:t xml:space="preserve">Тестирующая организация </w:t>
      </w:r>
      <w:r w:rsidRPr="0037667C">
        <w:rPr>
          <w:b/>
          <w:bCs/>
          <w:sz w:val="28"/>
          <w:szCs w:val="28"/>
        </w:rPr>
        <w:t xml:space="preserve">в течение 3-х дней </w:t>
      </w:r>
      <w:r w:rsidRPr="0037667C">
        <w:rPr>
          <w:sz w:val="28"/>
          <w:szCs w:val="28"/>
        </w:rPr>
        <w:t xml:space="preserve">после тестирования уведомляет школу о результатах </w:t>
      </w:r>
    </w:p>
    <w:p w:rsidR="001C232F" w:rsidRPr="0037667C" w:rsidRDefault="001C232F" w:rsidP="001C232F">
      <w:pPr>
        <w:numPr>
          <w:ilvl w:val="0"/>
          <w:numId w:val="3"/>
        </w:numPr>
        <w:rPr>
          <w:sz w:val="28"/>
          <w:szCs w:val="28"/>
          <w:highlight w:val="yellow"/>
        </w:rPr>
      </w:pPr>
      <w:r w:rsidRPr="0037667C">
        <w:rPr>
          <w:sz w:val="28"/>
          <w:szCs w:val="28"/>
          <w:highlight w:val="yellow"/>
        </w:rPr>
        <w:t xml:space="preserve">Школа издает приказ о приеме </w:t>
      </w:r>
      <w:r w:rsidRPr="0037667C">
        <w:rPr>
          <w:b/>
          <w:bCs/>
          <w:sz w:val="28"/>
          <w:szCs w:val="28"/>
          <w:highlight w:val="yellow"/>
        </w:rPr>
        <w:t xml:space="preserve">в течение 5 рабочих дней </w:t>
      </w:r>
      <w:r w:rsidRPr="0037667C">
        <w:rPr>
          <w:sz w:val="28"/>
          <w:szCs w:val="28"/>
          <w:highlight w:val="yellow"/>
        </w:rPr>
        <w:t xml:space="preserve">после официального поступления информации об успешном прохождении тестирования  </w:t>
      </w:r>
      <w:r w:rsidRPr="0037667C">
        <w:rPr>
          <w:b/>
          <w:bCs/>
          <w:i/>
          <w:iCs/>
          <w:sz w:val="28"/>
          <w:szCs w:val="28"/>
          <w:highlight w:val="yellow"/>
          <w:u w:val="single"/>
        </w:rPr>
        <w:t xml:space="preserve">(для 2 этапа) </w:t>
      </w:r>
    </w:p>
    <w:p w:rsidR="009A1FBC" w:rsidRPr="0037667C" w:rsidRDefault="009A1FBC" w:rsidP="001C232F">
      <w:pPr>
        <w:rPr>
          <w:sz w:val="28"/>
          <w:szCs w:val="28"/>
          <w:lang w:eastAsia="ru-RU"/>
        </w:rPr>
      </w:pPr>
    </w:p>
    <w:p w:rsidR="009A1FBC" w:rsidRDefault="009A1FBC" w:rsidP="001C232F">
      <w:pPr>
        <w:rPr>
          <w:lang w:eastAsia="ru-RU"/>
        </w:rPr>
      </w:pPr>
    </w:p>
    <w:p w:rsidR="009A1FBC" w:rsidRDefault="009A1FBC" w:rsidP="001C232F">
      <w:pPr>
        <w:rPr>
          <w:lang w:eastAsia="ru-RU"/>
        </w:rPr>
      </w:pPr>
    </w:p>
    <w:p w:rsidR="009A1FBC" w:rsidRDefault="009A1FBC" w:rsidP="001C232F"/>
    <w:p w:rsidR="009A1FBC" w:rsidRDefault="009A1FBC" w:rsidP="001C232F"/>
    <w:p w:rsidR="009A1FBC" w:rsidRDefault="009A1FBC" w:rsidP="001C232F"/>
    <w:p w:rsidR="009A1FBC" w:rsidRDefault="009A1FBC" w:rsidP="001C232F"/>
    <w:p w:rsidR="009A1FBC" w:rsidRDefault="009A1FBC" w:rsidP="001C232F"/>
    <w:p w:rsidR="009A1FBC" w:rsidRDefault="009A1FBC" w:rsidP="001C232F"/>
    <w:p w:rsidR="009A1FBC" w:rsidRDefault="009A1FBC" w:rsidP="001C232F"/>
    <w:p w:rsidR="009A1FBC" w:rsidRDefault="009A1FBC" w:rsidP="001C232F"/>
    <w:p w:rsidR="009A1FBC" w:rsidRDefault="009A1FBC" w:rsidP="001C232F"/>
    <w:p w:rsidR="00B92BAE" w:rsidRDefault="00B92BAE" w:rsidP="001C232F"/>
    <w:p w:rsidR="00B92BAE" w:rsidRPr="00B92BAE" w:rsidRDefault="00B92BAE" w:rsidP="001C232F"/>
    <w:p w:rsidR="00B92BAE" w:rsidRDefault="00B92BAE" w:rsidP="001C232F"/>
    <w:p w:rsidR="00B92BAE" w:rsidRDefault="00B92BAE" w:rsidP="001C232F"/>
    <w:p w:rsidR="00B92BAE" w:rsidRDefault="00B92BAE" w:rsidP="001C232F"/>
    <w:p w:rsidR="00B92BAE" w:rsidRDefault="00B92BAE" w:rsidP="001C232F"/>
    <w:p w:rsidR="00B92BAE" w:rsidRDefault="00B92BAE" w:rsidP="001C232F"/>
    <w:p w:rsidR="00B92BAE" w:rsidRPr="001C232F" w:rsidRDefault="00B92BAE" w:rsidP="001C232F"/>
    <w:p w:rsidR="00DC2FFF" w:rsidRDefault="00DC2FFF" w:rsidP="009A1FBC"/>
    <w:sectPr w:rsidR="00DC2FFF" w:rsidSect="009A1FB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F0C10"/>
    <w:multiLevelType w:val="hybridMultilevel"/>
    <w:tmpl w:val="EACAD5CE"/>
    <w:lvl w:ilvl="0" w:tplc="FC365D5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64E9A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42B76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6A2C6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6C6AD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A2FA4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90F82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BC180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48F32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343F3D"/>
    <w:multiLevelType w:val="hybridMultilevel"/>
    <w:tmpl w:val="9FC02190"/>
    <w:lvl w:ilvl="0" w:tplc="D18A2C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3E27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D2CB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0695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2C3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5009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5C4F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5C83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3C5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7D45E78"/>
    <w:multiLevelType w:val="hybridMultilevel"/>
    <w:tmpl w:val="F2BCA55E"/>
    <w:lvl w:ilvl="0" w:tplc="829C20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681A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92F2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F280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FA5F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A01D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B4D2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8E35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F897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A574A51"/>
    <w:multiLevelType w:val="hybridMultilevel"/>
    <w:tmpl w:val="A80C5F8E"/>
    <w:lvl w:ilvl="0" w:tplc="41142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2427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B25E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081D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4A1C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3A37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BC4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2205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080E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BD90FF0"/>
    <w:multiLevelType w:val="hybridMultilevel"/>
    <w:tmpl w:val="3B545F44"/>
    <w:lvl w:ilvl="0" w:tplc="263298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5873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9686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1C91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D42C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6204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DA99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CA59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2C58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9259A8"/>
    <w:multiLevelType w:val="hybridMultilevel"/>
    <w:tmpl w:val="7CF40124"/>
    <w:lvl w:ilvl="0" w:tplc="213A3A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D0D5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1AA8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60CC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2AFE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1C5D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5642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D80B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0ADC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6C7D4C1C"/>
    <w:multiLevelType w:val="hybridMultilevel"/>
    <w:tmpl w:val="1732585E"/>
    <w:lvl w:ilvl="0" w:tplc="A10A806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CCE79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22117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16186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3AF7F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04DC1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BE34F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30797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E2213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EF13549"/>
    <w:multiLevelType w:val="hybridMultilevel"/>
    <w:tmpl w:val="C2D86254"/>
    <w:lvl w:ilvl="0" w:tplc="A906C2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7681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28EC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B451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68F9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E275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081D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B284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4C7E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7DD0"/>
    <w:rsid w:val="001C232F"/>
    <w:rsid w:val="0037667C"/>
    <w:rsid w:val="004606B1"/>
    <w:rsid w:val="006C5F38"/>
    <w:rsid w:val="006C7DD0"/>
    <w:rsid w:val="009A1FBC"/>
    <w:rsid w:val="00B92BAE"/>
    <w:rsid w:val="00DC2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FF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232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A1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517">
          <w:marLeft w:val="1022"/>
          <w:marRight w:val="1526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8357">
          <w:marLeft w:val="1022"/>
          <w:marRight w:val="1526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8545">
          <w:marLeft w:val="1022"/>
          <w:marRight w:val="1526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3808">
          <w:marLeft w:val="1022"/>
          <w:marRight w:val="1526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18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9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86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498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44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5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630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69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097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86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63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64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75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3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4960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97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593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30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9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03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54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162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97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4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057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4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003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0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1ldar</dc:creator>
  <cp:keywords/>
  <dc:description/>
  <cp:lastModifiedBy>1ldar</cp:lastModifiedBy>
  <cp:revision>4</cp:revision>
  <dcterms:created xsi:type="dcterms:W3CDTF">2025-03-27T13:49:00Z</dcterms:created>
  <dcterms:modified xsi:type="dcterms:W3CDTF">2025-03-27T14:32:00Z</dcterms:modified>
</cp:coreProperties>
</file>